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both"/>
        <w:rPr>
          <w:rFonts w:ascii="Times New Roman" w:hAnsi="Times New Roman"/>
          <w:sz w:val="26"/>
          <w:szCs w:val="26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НОЯБРЬ</w:t>
      </w:r>
    </w:p>
    <w:p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>Козьмодемьянский Дом культуры</w:t>
      </w:r>
    </w:p>
    <w:p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>п. Козьмодемьянск, ул. Центральная, д.36</w:t>
      </w:r>
    </w:p>
    <w:p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280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1"/>
        <w:gridCol w:w="1621"/>
        <w:gridCol w:w="1621"/>
        <w:gridCol w:w="1622"/>
        <w:gridCol w:w="233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30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04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3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3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308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«Мы за ЗОЖ»</w:t>
            </w:r>
          </w:p>
        </w:tc>
        <w:tc>
          <w:tcPr>
            <w:tcW w:w="162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11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2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3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308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62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2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33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</w:trPr>
        <w:tc>
          <w:tcPr>
            <w:tcW w:w="308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Мастер – класс «Очумелые ручки»</w:t>
            </w:r>
          </w:p>
        </w:tc>
        <w:tc>
          <w:tcPr>
            <w:tcW w:w="162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17:00</w:t>
            </w:r>
          </w:p>
        </w:tc>
        <w:tc>
          <w:tcPr>
            <w:tcW w:w="162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33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08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62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</w:t>
            </w:r>
            <w:r>
              <w:rPr>
                <w:rFonts w:hint="default" w:ascii="Times New Roman" w:hAnsi="Times New Roman" w:cs="Times New Roman" w:eastAsiaTheme="minorHAnsi"/>
                <w:sz w:val="26"/>
                <w:szCs w:val="26"/>
                <w:lang w:val="ru-RU" w:eastAsia="en-US"/>
              </w:rPr>
              <w:t xml:space="preserve"> 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62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33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308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62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2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33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308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Игровая программа «ИгроБум»</w:t>
            </w:r>
          </w:p>
        </w:tc>
        <w:tc>
          <w:tcPr>
            <w:tcW w:w="162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16:00</w:t>
            </w:r>
          </w:p>
        </w:tc>
        <w:tc>
          <w:tcPr>
            <w:tcW w:w="162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33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25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3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26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3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>
      <w:pPr>
        <w:spacing w:after="0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>Козьмодемьянская библиотека</w:t>
      </w:r>
    </w:p>
    <w:p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213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60"/>
        <w:gridCol w:w="1611"/>
        <w:gridCol w:w="1611"/>
        <w:gridCol w:w="1612"/>
        <w:gridCol w:w="2319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30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1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1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Исторический час «Пока мы едины, мы непобедимы»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Обзор книжной выставки «Без права на славу»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информации «Красная гвоздика – спутница тревог»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«Время открывать И.С. Тургенева»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Подростки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Экологический час «Синицы-озорницы и другие птицы»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10:00</w:t>
            </w:r>
          </w:p>
        </w:tc>
        <w:tc>
          <w:tcPr>
            <w:tcW w:w="1611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Информационный час «Меньше тратим – меньше платим»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11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Подростки, молодежь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Тематический час «Кузьминки – по осени поминки»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11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Урок толерантности «Учусь быть толерантным»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День рукоделия в библиотеке «Нитки, крючок и спицы в руках у мастерицы»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16:30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Экологический час «День белки»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10:00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«С Днем рождения, зимний волшебник!»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Информационный стенд «Большие права маленьких детей»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3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Библиотечный урок «Энциклопедии, словари, справочники»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Литературная игра «Мастер улыбки и смеха»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Громкие чтения «Мамины сказки»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10:00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Интеллектуальная игра «Квиз, плиз»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8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«Свет материнской любви»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«Любимой мамочке»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День самой юной буквы в алфавите «Ё»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306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Познавательный час «Преданные нам»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ноября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1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</w:tbl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sz w:val="26"/>
          <w:szCs w:val="26"/>
        </w:rPr>
        <w:t>Мордвиновский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sz w:val="26"/>
          <w:szCs w:val="26"/>
        </w:rPr>
        <w:t>д. Мордвиново, ул. Советская, д.7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sz w:val="26"/>
          <w:szCs w:val="26"/>
        </w:rPr>
        <w:t>Тел. 8(4852) 43-52-75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24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71"/>
        <w:gridCol w:w="1616"/>
        <w:gridCol w:w="1616"/>
        <w:gridCol w:w="1617"/>
        <w:gridCol w:w="232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307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1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Интерактивное мероприятие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«Мы вместе»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ноября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2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1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информации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«День конфет»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ноября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2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1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Познавательная программа «Романовская игрушка» 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ноября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1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Развлекательное мероприятие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«День 5-ти случайных встреч»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ноября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20:00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2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3071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«Открытка-сюрприз»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ноября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2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3071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игровая программа «Синичкин день»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ноября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2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3071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«Доброе дело»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ноября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2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</w:trPr>
        <w:tc>
          <w:tcPr>
            <w:tcW w:w="3071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Тематический час 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«Что для человека дороже денег»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ноября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2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3071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«Всемирный день рукоделия»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ноября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32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7" w:hRule="atLeast"/>
        </w:trPr>
        <w:tc>
          <w:tcPr>
            <w:tcW w:w="3071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«Всемирный день пуговиц»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ноября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32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071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 информации 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«День черной кошки»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ноября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071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Развлекательный час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«День принцесс»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ноября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32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3071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поделка «Веселый Дед Мороз»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ноября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2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3071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«День акварели»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ноября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2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3071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Конкурс рисунков 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«Подари улыбку маме»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ноября 16:00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2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3071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Праздничный концерт «Поговори со мною, мама…»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ноября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1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sz w:val="26"/>
          <w:szCs w:val="26"/>
        </w:rPr>
        <w:t>Мордвиновская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color w:val="000000"/>
          <w:sz w:val="26"/>
          <w:szCs w:val="26"/>
        </w:rPr>
        <w:t>д.Мордвиново, ул.Северная, д.6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161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45"/>
        <w:gridCol w:w="1602"/>
        <w:gridCol w:w="1602"/>
        <w:gridCol w:w="1604"/>
        <w:gridCol w:w="230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30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Книжно-иллюстрированная выставка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«За землю свою, за други своя» </w:t>
            </w: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01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в течение дня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Викторина ко Дню народного единства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«Народы едины под солнцем России»</w:t>
            </w: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02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15:00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Информационный час к 205 – летию памятника Минину и Пожарскому в г. Москва. «Собиратели русского духа»</w:t>
            </w: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02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16:00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</w:trPr>
        <w:tc>
          <w:tcPr>
            <w:tcW w:w="3045" w:type="dxa"/>
            <w:vAlign w:val="center"/>
          </w:tcPr>
          <w:p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Информационный час к 145-летию со дня рождения Петрова-Водкина.</w:t>
            </w:r>
          </w:p>
          <w:p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«Кузьма Петров-Водкин и жажда объяснить мир»</w:t>
            </w: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hint="default" w:ascii="Times New Roman" w:hAnsi="Times New Roman" w:eastAsia="Calibri" w:cs="Times New Roman"/>
                <w:bCs/>
                <w:sz w:val="26"/>
                <w:szCs w:val="26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3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15:00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</w:trPr>
        <w:tc>
          <w:tcPr>
            <w:tcW w:w="3045" w:type="dxa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11111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>Театральное путешествие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11111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>«М.С.Щепкин»</w:t>
            </w:r>
          </w:p>
        </w:tc>
        <w:tc>
          <w:tcPr>
            <w:tcW w:w="1602" w:type="dxa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jc w:val="center"/>
              <w:textAlignment w:val="auto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06 ноября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jc w:val="center"/>
              <w:textAlignment w:val="auto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14:00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</w:trPr>
        <w:tc>
          <w:tcPr>
            <w:tcW w:w="3045" w:type="dxa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Книжно-иллюстрированная выставка к 110-летию со дня рождения А.Камю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«О счастье и смысле жизни»</w:t>
            </w:r>
          </w:p>
        </w:tc>
        <w:tc>
          <w:tcPr>
            <w:tcW w:w="1602" w:type="dxa"/>
          </w:tcPr>
          <w:p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07 ноября</w:t>
            </w:r>
          </w:p>
          <w:p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15:00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</w:trPr>
        <w:tc>
          <w:tcPr>
            <w:tcW w:w="3045" w:type="dxa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День новой книги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 Книга, которую ждали»</w:t>
            </w:r>
          </w:p>
        </w:tc>
        <w:tc>
          <w:tcPr>
            <w:tcW w:w="1602" w:type="dxa"/>
          </w:tcPr>
          <w:p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08 ноября</w:t>
            </w:r>
          </w:p>
          <w:p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13:00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</w:trPr>
        <w:tc>
          <w:tcPr>
            <w:tcW w:w="3045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Информационный час к Всемирному дню книги рекордов Гинесса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«Эти безумные рекорды»</w:t>
            </w: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08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16:00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</w:trPr>
        <w:tc>
          <w:tcPr>
            <w:tcW w:w="3045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Книжная выставка к 205-летию со дня рождения И.С.Тургенева.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«Юбилейная мозайка»</w:t>
            </w: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09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в течение дня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</w:trPr>
        <w:tc>
          <w:tcPr>
            <w:tcW w:w="3045" w:type="dxa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Иллюстративно-книжная выставка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«Мир добрых сказок»</w:t>
            </w: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– 25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</w:trPr>
        <w:tc>
          <w:tcPr>
            <w:tcW w:w="3045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Книжно-иллюстрированная выставка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«Синичкин день»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</w:trPr>
        <w:tc>
          <w:tcPr>
            <w:tcW w:w="3045" w:type="dxa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Книжная выставка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«Забытых книг любимые страницы»</w:t>
            </w: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13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</w:trPr>
        <w:tc>
          <w:tcPr>
            <w:tcW w:w="3045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Путешествие по рассказам Л.Е.Устинова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«Л.Е.Устинов»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14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 течение дня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</w:trPr>
        <w:tc>
          <w:tcPr>
            <w:tcW w:w="3045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Познавательный час в рамках Международного дня отказа от курения.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«За жизнь без табака»</w:t>
            </w: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15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 течение дня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</w:trPr>
        <w:tc>
          <w:tcPr>
            <w:tcW w:w="3045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Тематическая подборка ко Дню матери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«Немеркнущий свет материнской любви»</w:t>
            </w: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23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</w:trPr>
        <w:tc>
          <w:tcPr>
            <w:tcW w:w="3045" w:type="dxa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Конкурс рисунков ко Дню матери 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«Подари улыбку маме»</w:t>
            </w: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24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16:00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</w:trPr>
        <w:tc>
          <w:tcPr>
            <w:tcW w:w="3045" w:type="dxa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Книжная выставка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«Книжки почемучки»</w:t>
            </w: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23-30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</w:trPr>
        <w:tc>
          <w:tcPr>
            <w:tcW w:w="3045" w:type="dxa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Литературный час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«Клайв Льюис и его страна чудес»</w:t>
            </w: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29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16:00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</w:trPr>
        <w:tc>
          <w:tcPr>
            <w:tcW w:w="3045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Познавательно- игровая программа с фотовыставкой ко Дню домашних животных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«Наши меньшие друзья»</w:t>
            </w: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30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15:00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</w:trPr>
        <w:tc>
          <w:tcPr>
            <w:tcW w:w="3045" w:type="dxa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Книжная выставка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«Красная лента-«СтопВичСпид»</w:t>
            </w:r>
          </w:p>
        </w:tc>
        <w:tc>
          <w:tcPr>
            <w:tcW w:w="1602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30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sz w:val="26"/>
          <w:szCs w:val="26"/>
        </w:rPr>
        <w:t>Курбский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sz w:val="26"/>
          <w:szCs w:val="26"/>
        </w:rPr>
        <w:t>с. Курба, ул. Школьная, д.2</w:t>
      </w:r>
    </w:p>
    <w:p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8"/>
        <w:tblW w:w="10161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45"/>
        <w:gridCol w:w="1602"/>
        <w:gridCol w:w="1602"/>
        <w:gridCol w:w="1604"/>
        <w:gridCol w:w="230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30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Мастер - класс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«Балерина»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02 ноября 16:30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«Блокнот-калькулятор»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03 ноября 16:00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Познавательное мероприятие «День народного единства»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04 ноября  13:00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Развлекательное мероприятие «День конфет-праздник сладкоежек»      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04 ноября 14:00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Интерактивная программа 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</w:t>
            </w:r>
            <w:r>
              <w:rPr>
                <w:rFonts w:ascii="Times New Roman" w:hAnsi="Times New Roman" w:cs="Times New Roman"/>
                <w:color w:val="333333"/>
                <w:sz w:val="26"/>
                <w:szCs w:val="26"/>
                <w:shd w:val="clear" w:color="auto" w:fill="FFFFFF"/>
              </w:rPr>
              <w:t>День рыжих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05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 – класс «Курочка Ряба»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09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Познавательное мероприятие «Единый день безопасности несовершеннолетних»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10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</w:t>
            </w:r>
            <w:r>
              <w:rPr>
                <w:rFonts w:ascii="Times New Roman" w:hAnsi="Times New Roman" w:cs="Times New Roman"/>
                <w:bCs/>
                <w:color w:val="333333"/>
                <w:sz w:val="26"/>
                <w:szCs w:val="26"/>
                <w:shd w:val="clear" w:color="auto" w:fill="FFFFFF"/>
              </w:rPr>
              <w:t>Кормушка</w:t>
            </w:r>
            <w:r>
              <w:rPr>
                <w:rFonts w:ascii="Times New Roman" w:hAnsi="Times New Roman" w:cs="Times New Roman"/>
                <w:color w:val="333333"/>
                <w:sz w:val="26"/>
                <w:szCs w:val="26"/>
                <w:shd w:val="clear" w:color="auto" w:fill="FFFFFF"/>
              </w:rPr>
              <w:t>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11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 13:00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</w:t>
            </w:r>
            <w:r>
              <w:rPr>
                <w:rFonts w:ascii="Times New Roman" w:hAnsi="Times New Roman" w:cs="Times New Roman"/>
                <w:color w:val="333333"/>
                <w:sz w:val="26"/>
                <w:szCs w:val="26"/>
                <w:shd w:val="clear" w:color="auto" w:fill="FFFFFF"/>
              </w:rPr>
              <w:t>Кошка»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14:00 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Познавательное мероприятие «Всемирный день доброты и вежливости»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«Волшебная рыбка»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 ноября 16:30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Конкурс рисунков «Черный кот»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 ноября 16:00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Объемная аппликация «Моя принцесса»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Развлекательная программа «Бумажная вечеринка» 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 ноября 14:00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Праздничное мероприятие «День имбирного пряника»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 ноября 14:00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«Акварелька»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23 ноября 16:30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Познавательное мероприятие «День моржа»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 ноября 16:00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Аппликация «Тортик»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25 ноября 13:00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Познавательное мероприятие «Братья наши меньшие»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25 ноября 14:00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 – развлекательная программа «Для милых мам»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26 ноября 13:00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sz w:val="26"/>
          <w:szCs w:val="26"/>
        </w:rPr>
        <w:t>Курбская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sz w:val="26"/>
          <w:szCs w:val="26"/>
        </w:rPr>
        <w:t>с. Курба, ул. Ярославская, д.5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sz w:val="26"/>
          <w:szCs w:val="26"/>
        </w:rPr>
        <w:t>Тел. 8(4852) 43-31-10</w:t>
      </w:r>
    </w:p>
    <w:p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178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50"/>
        <w:gridCol w:w="1605"/>
        <w:gridCol w:w="1605"/>
        <w:gridCol w:w="1606"/>
        <w:gridCol w:w="231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30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Интеллектуально-развлекательный квиз «Народы едины под солнцем России»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ноября 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Конкурс рисунков «Мы едины» 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04 ноября 16:00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30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«Это безумные рекорды»</w:t>
            </w:r>
          </w:p>
        </w:tc>
        <w:tc>
          <w:tcPr>
            <w:tcW w:w="160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09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9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Литературная гостиная «Певец русского слова», приуроченная к 205-летию со дня рождения И.С. Тургенева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ноября 16:00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Дети. подростки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интересных сообщений «Зимние гости»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ноября 14;00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информации «За жизнь без табака»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ноября 15:00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дружеского общения «Общаться на языке сердца»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ноября 16:00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обзор «Главный волшебник страны из Великого Устюга», приуроченный к дню рождения Деда Мороза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ноября 16:00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«Галерея подаренных книг»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18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Правовой час «Детство под защитой»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ноября 16:00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9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«Помаши приветливо рукой, или Всемирный день приветствий в библиотеке»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ноября 16:00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9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«За все тебя благодарю», приуроченная к дню матери 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24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«Для мамы своими руками»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ноября 15:00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Конкурсная программа «Подари улыбку маме»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ноября 15:00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9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Громкие чтения «Мамы в русских народных сказках» 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Почтовая новогодняя акция «Пишем письмо Снегурочке!»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28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9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Литературная программа «Веселая семейка», приуроченная к 115-летию со дня рождения Н.Носова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ноября 16:00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«Ваши верные друзья» 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29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Конкурсно-игровая программа «Эти забавные животные»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ноября 15:00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9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Творческая мастерская в библиотеке «Наши руки не для скуки». Мастер-класс картинка-декор «Лисенок в листве»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ноября 17:00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sz w:val="26"/>
          <w:szCs w:val="26"/>
        </w:rPr>
        <w:t>Ширинский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sz w:val="26"/>
          <w:szCs w:val="26"/>
        </w:rPr>
        <w:t>с. Ширинье, ул.Мира, д.1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sz w:val="26"/>
          <w:szCs w:val="26"/>
        </w:rPr>
        <w:t>Тел. 8(4852) 43-54-44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02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05"/>
        <w:gridCol w:w="1581"/>
        <w:gridCol w:w="1581"/>
        <w:gridCol w:w="1582"/>
        <w:gridCol w:w="227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30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" w:hRule="atLeast"/>
        </w:trPr>
        <w:tc>
          <w:tcPr>
            <w:tcW w:w="300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Онлайн программа «Преданья старины глубокой»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01-30 ноября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fldChar w:fldCharType="end"/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" w:hRule="atLeast"/>
        </w:trPr>
        <w:tc>
          <w:tcPr>
            <w:tcW w:w="300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 класс  «Плетём сети жизни»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" w:hRule="atLeast"/>
        </w:trPr>
        <w:tc>
          <w:tcPr>
            <w:tcW w:w="300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«Мы - Россия»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" w:hRule="atLeast"/>
        </w:trPr>
        <w:tc>
          <w:tcPr>
            <w:tcW w:w="3005" w:type="dxa"/>
          </w:tcPr>
          <w:p>
            <w:pPr>
              <w:pStyle w:val="1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 – развлекательная программа «Детки в клетке»</w:t>
            </w:r>
          </w:p>
        </w:tc>
        <w:tc>
          <w:tcPr>
            <w:tcW w:w="158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ноября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" w:hRule="atLeast"/>
        </w:trPr>
        <w:tc>
          <w:tcPr>
            <w:tcW w:w="300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«Джек Бокс»</w:t>
            </w:r>
          </w:p>
        </w:tc>
        <w:tc>
          <w:tcPr>
            <w:tcW w:w="158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" w:hRule="atLeast"/>
        </w:trPr>
        <w:tc>
          <w:tcPr>
            <w:tcW w:w="3005" w:type="dxa"/>
          </w:tcPr>
          <w:p>
            <w:pPr>
              <w:pStyle w:val="1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 – развлекательная программа «ИгроБум»</w:t>
            </w:r>
          </w:p>
        </w:tc>
        <w:tc>
          <w:tcPr>
            <w:tcW w:w="158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ноября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300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Интеллектуальная программа «Квиз, плиз»</w:t>
            </w:r>
          </w:p>
        </w:tc>
        <w:tc>
          <w:tcPr>
            <w:tcW w:w="158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19:00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300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«ИгроМания»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300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58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19:00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300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Концертная программа «Душа народа русского»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>Ширинская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sz w:val="26"/>
          <w:szCs w:val="26"/>
        </w:rPr>
        <w:t>Тел. 8(4852) 43-54-44</w:t>
      </w:r>
    </w:p>
    <w:tbl>
      <w:tblPr>
        <w:tblStyle w:val="8"/>
        <w:tblW w:w="1005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73"/>
        <w:gridCol w:w="1617"/>
        <w:gridCol w:w="1617"/>
        <w:gridCol w:w="1420"/>
        <w:gridCol w:w="2329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30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307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  <w:t>Книжная выставка «Сила России в единстве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 ноября </w:t>
            </w:r>
          </w:p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  <w:t>Игровая программа «Картофельные игрища»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pacing w:after="0" w:line="240" w:lineRule="auto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Литературно-исторический час «День народного единства»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ноября</w:t>
            </w:r>
          </w:p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Выставка книг  «Ожившие сказки»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 ноября </w:t>
            </w:r>
          </w:p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Книжная выставка «Писатель русской души», приуроченная к 205-летию со дня рождения И.С.Тургенева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06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Книжно-иллюстративная выставка «Обитатели подводного царства»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07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  <w:t>Выставка «На пользу людям создана», приуроченная к юбилею библиотеки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09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Викторина «Морские обитатели»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ноября 16:00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Книжно-иллюстративная выставка  «Толерантность-дорога к миру»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13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Час общения «Планета Толерантности»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Арт-час «Портрет моей мамы»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ноября 15:00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Книжная выставка</w:t>
            </w:r>
          </w:p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«Книжные новинки из осенней корзинки»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17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Книжно-иллюстративная выставка «Закон обо мне и мне, о законе»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20 ноября </w:t>
            </w:r>
          </w:p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  <w:t>Информационный час «Путешествие в страну Закона, Прав и Морали»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ноября 14:00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Книжно-иллюстративная выставка «День матери, любви и красоты»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21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pacing w:after="0" w:line="240" w:lineRule="auto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«Букет для любимой мамы»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21 ноября 15:00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  <w:t>Познавательная программа «Мы за ЗОЖ»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ноября 16:00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  <w:t>Литературно-музыкальный вечер «С любовью о маме»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ноября 17:00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  <w:t>Книжная выставка «Осень - припасиха»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27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7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  <w:t>Книжная выставка «Родной свой край люби и знай»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28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tbl>
      <w:tblPr>
        <w:tblStyle w:val="8"/>
        <w:tblW w:w="1002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05"/>
        <w:gridCol w:w="1581"/>
        <w:gridCol w:w="1581"/>
        <w:gridCol w:w="1582"/>
        <w:gridCol w:w="227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</w:trPr>
        <w:tc>
          <w:tcPr>
            <w:tcW w:w="30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«Завяжись, узелок»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ноября  11:00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«Радуга-дуга»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«Иванищевские узоры»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Игровая программа «Мамины помощники»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26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 12:00</w:t>
            </w:r>
          </w:p>
        </w:tc>
        <w:tc>
          <w:tcPr>
            <w:tcW w:w="15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bookmarkStart w:id="0" w:name="_GoBack"/>
      <w:bookmarkEnd w:id="0"/>
    </w:p>
    <w:tbl>
      <w:tblPr>
        <w:tblStyle w:val="8"/>
        <w:tblW w:w="10178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50"/>
        <w:gridCol w:w="1605"/>
        <w:gridCol w:w="1605"/>
        <w:gridCol w:w="1606"/>
        <w:gridCol w:w="231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30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беседа «За веру, за Отечество!»</w:t>
            </w:r>
          </w:p>
        </w:tc>
        <w:tc>
          <w:tcPr>
            <w:tcW w:w="1605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ноября 14:00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Литературная гостиная «Великий мастер слова», приуроченная к  205-летию со дня рождения Ивана Сергеевича Тургенева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ноября 15:00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7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Поэтический час «Его весёлые стихи – враги печали и тоски», приуроченный  к юбилею Г. Сапгира.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ноября 16:00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7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час «Сельма Лагерлеф и мир ее творчества»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ноября 14:00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7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Вечер-портрет к 95-летию советского и российского поэта-песенника Николая Николаевича Добронравова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ноября 17:00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7" w:hRule="atLeast"/>
        </w:trPr>
        <w:tc>
          <w:tcPr>
            <w:tcW w:w="30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Турнир незнаек «Мои веселые друзья», приуроченный к юбилею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Николая Николаевича Носова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</w:tbl>
    <w:p>
      <w:pPr>
        <w:spacing w:after="0"/>
        <w:rPr>
          <w:rFonts w:ascii="Times New Roman" w:hAnsi="Times New Roman"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21B7E"/>
    <w:rsid w:val="00040B7F"/>
    <w:rsid w:val="00062B7C"/>
    <w:rsid w:val="000967E7"/>
    <w:rsid w:val="000C4377"/>
    <w:rsid w:val="001377DC"/>
    <w:rsid w:val="00147ABC"/>
    <w:rsid w:val="00182AFA"/>
    <w:rsid w:val="00183375"/>
    <w:rsid w:val="001A4D69"/>
    <w:rsid w:val="001F4491"/>
    <w:rsid w:val="002140CC"/>
    <w:rsid w:val="00221C05"/>
    <w:rsid w:val="002535E2"/>
    <w:rsid w:val="00266163"/>
    <w:rsid w:val="00277415"/>
    <w:rsid w:val="00277EF6"/>
    <w:rsid w:val="002B0F6C"/>
    <w:rsid w:val="002B536A"/>
    <w:rsid w:val="002B5DB9"/>
    <w:rsid w:val="002B670F"/>
    <w:rsid w:val="002F7D02"/>
    <w:rsid w:val="00300E6A"/>
    <w:rsid w:val="00304DF8"/>
    <w:rsid w:val="00310E7B"/>
    <w:rsid w:val="00313C14"/>
    <w:rsid w:val="0032046E"/>
    <w:rsid w:val="00336120"/>
    <w:rsid w:val="00337D3F"/>
    <w:rsid w:val="00342F5E"/>
    <w:rsid w:val="0037550F"/>
    <w:rsid w:val="00383CEF"/>
    <w:rsid w:val="003853F5"/>
    <w:rsid w:val="003928BF"/>
    <w:rsid w:val="003D6951"/>
    <w:rsid w:val="003E287C"/>
    <w:rsid w:val="003E66F2"/>
    <w:rsid w:val="003F0B64"/>
    <w:rsid w:val="003F76C9"/>
    <w:rsid w:val="00401E0A"/>
    <w:rsid w:val="004230FC"/>
    <w:rsid w:val="004300C9"/>
    <w:rsid w:val="0043608A"/>
    <w:rsid w:val="00491FE4"/>
    <w:rsid w:val="004B254D"/>
    <w:rsid w:val="004B6A03"/>
    <w:rsid w:val="004C083B"/>
    <w:rsid w:val="004E4E36"/>
    <w:rsid w:val="004E4F6F"/>
    <w:rsid w:val="004F6F79"/>
    <w:rsid w:val="00503045"/>
    <w:rsid w:val="00503C2C"/>
    <w:rsid w:val="005079DF"/>
    <w:rsid w:val="00537DEF"/>
    <w:rsid w:val="00540060"/>
    <w:rsid w:val="005421E3"/>
    <w:rsid w:val="00564AAD"/>
    <w:rsid w:val="00575363"/>
    <w:rsid w:val="005A4097"/>
    <w:rsid w:val="005A7753"/>
    <w:rsid w:val="005B07AD"/>
    <w:rsid w:val="005C15CB"/>
    <w:rsid w:val="005C41B1"/>
    <w:rsid w:val="005D79BD"/>
    <w:rsid w:val="005E3B7B"/>
    <w:rsid w:val="005F1202"/>
    <w:rsid w:val="005F4A0D"/>
    <w:rsid w:val="0061143C"/>
    <w:rsid w:val="00611B66"/>
    <w:rsid w:val="00614379"/>
    <w:rsid w:val="006362CA"/>
    <w:rsid w:val="006462F5"/>
    <w:rsid w:val="006751E3"/>
    <w:rsid w:val="006768FF"/>
    <w:rsid w:val="006B7070"/>
    <w:rsid w:val="006C047A"/>
    <w:rsid w:val="006D5378"/>
    <w:rsid w:val="007007EF"/>
    <w:rsid w:val="00741696"/>
    <w:rsid w:val="00767E9D"/>
    <w:rsid w:val="007713CB"/>
    <w:rsid w:val="00780B49"/>
    <w:rsid w:val="007826C8"/>
    <w:rsid w:val="007864AE"/>
    <w:rsid w:val="007E733F"/>
    <w:rsid w:val="007F31A6"/>
    <w:rsid w:val="00824AD4"/>
    <w:rsid w:val="008A5CCB"/>
    <w:rsid w:val="008B2C15"/>
    <w:rsid w:val="008F1351"/>
    <w:rsid w:val="008F4932"/>
    <w:rsid w:val="009026D1"/>
    <w:rsid w:val="0091141F"/>
    <w:rsid w:val="0091665A"/>
    <w:rsid w:val="00933372"/>
    <w:rsid w:val="0095674D"/>
    <w:rsid w:val="0098200A"/>
    <w:rsid w:val="00990FE5"/>
    <w:rsid w:val="00995840"/>
    <w:rsid w:val="009A22C5"/>
    <w:rsid w:val="009C2758"/>
    <w:rsid w:val="009D451B"/>
    <w:rsid w:val="009D66FD"/>
    <w:rsid w:val="009E5684"/>
    <w:rsid w:val="009F0A1B"/>
    <w:rsid w:val="00A06912"/>
    <w:rsid w:val="00A07D41"/>
    <w:rsid w:val="00A25272"/>
    <w:rsid w:val="00A31927"/>
    <w:rsid w:val="00A31CA6"/>
    <w:rsid w:val="00A32205"/>
    <w:rsid w:val="00A64105"/>
    <w:rsid w:val="00A747C7"/>
    <w:rsid w:val="00A864C5"/>
    <w:rsid w:val="00A935EA"/>
    <w:rsid w:val="00AB3F18"/>
    <w:rsid w:val="00AD335D"/>
    <w:rsid w:val="00B038F6"/>
    <w:rsid w:val="00B270AF"/>
    <w:rsid w:val="00B27F81"/>
    <w:rsid w:val="00B457D8"/>
    <w:rsid w:val="00B82BB2"/>
    <w:rsid w:val="00BA03E2"/>
    <w:rsid w:val="00BA177D"/>
    <w:rsid w:val="00BA194F"/>
    <w:rsid w:val="00BC073F"/>
    <w:rsid w:val="00BC1ED7"/>
    <w:rsid w:val="00BC60EE"/>
    <w:rsid w:val="00C10971"/>
    <w:rsid w:val="00C12987"/>
    <w:rsid w:val="00C20AB3"/>
    <w:rsid w:val="00C30391"/>
    <w:rsid w:val="00C32815"/>
    <w:rsid w:val="00C4333F"/>
    <w:rsid w:val="00C65DB2"/>
    <w:rsid w:val="00C82798"/>
    <w:rsid w:val="00C87320"/>
    <w:rsid w:val="00C93283"/>
    <w:rsid w:val="00C942AD"/>
    <w:rsid w:val="00CB5C66"/>
    <w:rsid w:val="00CC6407"/>
    <w:rsid w:val="00CD09CD"/>
    <w:rsid w:val="00CD6530"/>
    <w:rsid w:val="00CD685C"/>
    <w:rsid w:val="00CE1EC9"/>
    <w:rsid w:val="00D10C69"/>
    <w:rsid w:val="00D14014"/>
    <w:rsid w:val="00D27DBE"/>
    <w:rsid w:val="00D50827"/>
    <w:rsid w:val="00D56BA3"/>
    <w:rsid w:val="00D60A7B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F7343"/>
    <w:rsid w:val="00E02F52"/>
    <w:rsid w:val="00E046BE"/>
    <w:rsid w:val="00E04DBA"/>
    <w:rsid w:val="00E066A0"/>
    <w:rsid w:val="00E27A2F"/>
    <w:rsid w:val="00E50850"/>
    <w:rsid w:val="00E65AFF"/>
    <w:rsid w:val="00E82FBE"/>
    <w:rsid w:val="00EB5383"/>
    <w:rsid w:val="00EB73C1"/>
    <w:rsid w:val="00EC61D3"/>
    <w:rsid w:val="00EF0AAD"/>
    <w:rsid w:val="00EF0D31"/>
    <w:rsid w:val="00F35662"/>
    <w:rsid w:val="00F41C8E"/>
    <w:rsid w:val="00F66D41"/>
    <w:rsid w:val="00FA6B68"/>
    <w:rsid w:val="00FB0282"/>
    <w:rsid w:val="00FB08A8"/>
    <w:rsid w:val="00FB6F8B"/>
    <w:rsid w:val="00FC1EC0"/>
    <w:rsid w:val="00FF2FB9"/>
    <w:rsid w:val="155E767C"/>
    <w:rsid w:val="18940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en-US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nhideWhenUsed/>
    <w:qFormat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4"/>
    <w:qFormat/>
    <w:uiPriority w:val="59"/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5"/>
    <w:qFormat/>
    <w:uiPriority w:val="1"/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1">
    <w:name w:val="normal"/>
    <w:qFormat/>
    <w:uiPriority w:val="0"/>
    <w:pPr>
      <w:spacing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2">
    <w:name w:val="Интернет-ссылка"/>
    <w:basedOn w:val="3"/>
    <w:unhideWhenUsed/>
    <w:qFormat/>
    <w:uiPriority w:val="99"/>
    <w:rPr>
      <w:color w:val="0000FF"/>
      <w:u w:val="single"/>
    </w:rPr>
  </w:style>
  <w:style w:type="paragraph" w:customStyle="1" w:styleId="13">
    <w:name w:val="Heading 1"/>
    <w:basedOn w:val="1"/>
    <w:next w:val="1"/>
    <w:link w:val="14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4">
    <w:name w:val="Заголовок 1 Знак"/>
    <w:basedOn w:val="3"/>
    <w:link w:val="13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5">
    <w:name w:val="Без интервала Знак"/>
    <w:basedOn w:val="3"/>
    <w:link w:val="10"/>
    <w:qFormat/>
    <w:uiPriority w:val="1"/>
  </w:style>
  <w:style w:type="paragraph" w:styleId="16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7">
    <w:name w:val="Заголовок 1 Знак1"/>
    <w:basedOn w:val="3"/>
    <w:link w:val="2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7183F7-57BB-4099-BC20-47721AE60E2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13</Pages>
  <Words>3039</Words>
  <Characters>17324</Characters>
  <Lines>144</Lines>
  <Paragraphs>40</Paragraphs>
  <TotalTime>81</TotalTime>
  <ScaleCrop>false</ScaleCrop>
  <LinksUpToDate>false</LinksUpToDate>
  <CharactersWithSpaces>20323</CharactersWithSpaces>
  <Application>WPS Office_12.2.0.13266_F1E327BC-269C-435d-A152-05C5408002CA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2023-10-25T05:49:00Z</dcterms:created>
  <dc:creator>1</dc:creator>
  <cp:lastModifiedBy>WPS_1690284063</cp:lastModifiedBy>
  <dcterms:modified xsi:type="dcterms:W3CDTF">2023-11-01T08:01:14Z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1049-12.2.0.13266</vt:lpwstr>
  </property>
  <property fmtid="{D5CDD505-2E9C-101B-9397-08002B2CF9AE}" pid="3" name="ICV">
    <vt:lpwstr>738B57C423CB40AA81565CC75075EF24_13</vt:lpwstr>
  </property>
</Properties>
</file>